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Autorzy[1] o</w:t>
      </w:r>
      <w:r>
        <w:rPr>
          <w:rtl w:val="0"/>
        </w:rPr>
        <w:t>ś</w:t>
      </w:r>
      <w:r>
        <w:rPr>
          <w:rtl w:val="0"/>
        </w:rPr>
        <w:t>wiadczaj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wk</w:t>
      </w:r>
      <w:r>
        <w:rPr>
          <w:rtl w:val="0"/>
        </w:rPr>
        <w:t>ł</w:t>
      </w:r>
      <w:r>
        <w:rPr>
          <w:rtl w:val="0"/>
        </w:rPr>
        <w:t>ad poszczeg</w:t>
      </w:r>
      <w:r>
        <w:rPr>
          <w:rtl w:val="0"/>
          <w:lang w:val="es-ES_tradnl"/>
        </w:rPr>
        <w:t>ó</w:t>
      </w:r>
      <w:r>
        <w:rPr>
          <w:rtl w:val="0"/>
        </w:rPr>
        <w:t>lnych Autor</w:t>
      </w:r>
      <w:r>
        <w:rPr>
          <w:rtl w:val="0"/>
          <w:lang w:val="es-ES_tradnl"/>
        </w:rPr>
        <w:t>ó</w:t>
      </w:r>
      <w:r>
        <w:rPr>
          <w:rtl w:val="0"/>
        </w:rPr>
        <w:t>w w powstanie publikacji jest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Lp.</w:t>
      </w:r>
    </w:p>
    <w:p>
      <w:pPr>
        <w:pStyle w:val="Treść"/>
        <w:bidi w:val="0"/>
      </w:pPr>
    </w:p>
    <w:p>
      <w:pPr>
        <w:pStyle w:val="Treść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Lp.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Wyszczeg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lnienie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Autor, udzia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ł </w:t>
            </w:r>
            <w:r>
              <w:rPr>
                <w:rFonts w:ascii="Helvetica" w:cs="Arial Unicode MS" w:hAnsi="Helvetica" w:eastAsia="Arial Unicode MS"/>
                <w:rtl w:val="0"/>
              </w:rPr>
              <w:t>procentowy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1.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Autorstwo koncepcji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Sylwia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ozi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ska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50%, Pawe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ł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Rutkowski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2.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Opracowanie za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ż</w:t>
            </w:r>
            <w:r>
              <w:rPr>
                <w:rFonts w:ascii="Helvetica" w:cs="Arial Unicode MS" w:hAnsi="Helvetica" w:eastAsia="Arial Unicode MS"/>
                <w:rtl w:val="0"/>
              </w:rPr>
              <w:t>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ń </w:t>
            </w:r>
            <w:r>
              <w:rPr>
                <w:rFonts w:ascii="Helvetica" w:cs="Arial Unicode MS" w:hAnsi="Helvetica" w:eastAsia="Arial Unicode MS"/>
                <w:rtl w:val="0"/>
              </w:rPr>
              <w:t>i metod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Sylwia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ozi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ska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50%, Pawe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ł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Rutkowski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3.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Przeprowadzenie bada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Sylwia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ozi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ska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50%, Pawe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ł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Rutkowski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4.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Analiza wynik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w i sformu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owanie wniosk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w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Sylwia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ozi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ska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50%, Pawe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ł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Rutkowski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5.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Pozosta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y wk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ad, jaki?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Sylwia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Ł</w:t>
            </w:r>
            <w:r>
              <w:rPr>
                <w:rFonts w:ascii="Helvetica" w:cs="Arial Unicode MS" w:hAnsi="Helvetica" w:eastAsia="Arial Unicode MS"/>
                <w:rtl w:val="0"/>
              </w:rPr>
              <w:t>ozi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ń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ska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50%, Pawe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ł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Rutkowski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– </w:t>
            </w:r>
            <w:r>
              <w:rPr>
                <w:rFonts w:ascii="Helvetica" w:cs="Arial Unicode MS" w:hAnsi="Helvetica" w:eastAsia="Arial Unicode MS"/>
                <w:rtl w:val="0"/>
              </w:rPr>
              <w:t>50%</w:t>
            </w:r>
          </w:p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